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0" w:rsidRDefault="00CA375F" w:rsidP="00CA375F">
      <w:pPr>
        <w:jc w:val="center"/>
      </w:pPr>
      <w:r w:rsidRPr="00F2017C">
        <w:rPr>
          <w:noProof/>
        </w:rPr>
        <w:drawing>
          <wp:inline distT="0" distB="0" distL="0" distR="0" wp14:anchorId="2F5C6C31" wp14:editId="07AF72AA">
            <wp:extent cx="1228725" cy="11334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55" cy="115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5F" w:rsidRDefault="00CA375F" w:rsidP="00CA375F">
      <w:pPr>
        <w:jc w:val="center"/>
        <w:rPr>
          <w:rFonts w:ascii="Century Gothic" w:hAnsi="Century Gothic"/>
          <w:b/>
          <w:sz w:val="28"/>
        </w:rPr>
      </w:pPr>
      <w:r w:rsidRPr="00CA375F">
        <w:rPr>
          <w:rFonts w:ascii="Century Gothic" w:hAnsi="Century Gothic"/>
          <w:b/>
          <w:sz w:val="28"/>
        </w:rPr>
        <w:t>CENTRAL REGION WATER BOARD</w:t>
      </w:r>
    </w:p>
    <w:p w:rsidR="001C6D30" w:rsidRDefault="001C6D30" w:rsidP="00CA375F">
      <w:pPr>
        <w:jc w:val="center"/>
        <w:rPr>
          <w:rFonts w:ascii="Century Gothic" w:hAnsi="Century Gothic"/>
          <w:b/>
          <w:sz w:val="28"/>
        </w:rPr>
      </w:pPr>
    </w:p>
    <w:p w:rsidR="00CA375F" w:rsidRPr="0046266B" w:rsidRDefault="00CA375F" w:rsidP="004D79E2">
      <w:pPr>
        <w:jc w:val="both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>INVITATION FOR BID</w:t>
      </w:r>
      <w:r w:rsidR="001B5F08">
        <w:rPr>
          <w:rFonts w:ascii="Century Gothic" w:hAnsi="Century Gothic"/>
          <w:b/>
          <w:sz w:val="24"/>
        </w:rPr>
        <w:t>S</w:t>
      </w:r>
      <w:r w:rsidRPr="0046266B">
        <w:rPr>
          <w:rFonts w:ascii="Century Gothic" w:hAnsi="Century Gothic"/>
          <w:b/>
          <w:sz w:val="24"/>
        </w:rPr>
        <w:t xml:space="preserve"> FOR SUPPLY AND DELIVERY OF </w:t>
      </w:r>
      <w:r w:rsidR="004D79E2">
        <w:rPr>
          <w:rFonts w:ascii="Century Gothic" w:hAnsi="Century Gothic"/>
          <w:b/>
          <w:sz w:val="24"/>
        </w:rPr>
        <w:t>PRE-PAID WATER METERS &amp; ACCESSORIES</w:t>
      </w:r>
    </w:p>
    <w:p w:rsidR="00CA375F" w:rsidRPr="0046266B" w:rsidRDefault="00CA375F" w:rsidP="00CA375F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 xml:space="preserve">Date of </w:t>
      </w:r>
      <w:r w:rsidR="0046266B" w:rsidRPr="0046266B">
        <w:rPr>
          <w:rFonts w:ascii="Century Gothic" w:hAnsi="Century Gothic"/>
          <w:b/>
          <w:sz w:val="24"/>
        </w:rPr>
        <w:t>Issue:</w:t>
      </w:r>
      <w:r w:rsidR="00C810BB">
        <w:rPr>
          <w:rFonts w:ascii="Century Gothic" w:hAnsi="Century Gothic"/>
          <w:b/>
          <w:sz w:val="24"/>
        </w:rPr>
        <w:t xml:space="preserve"> </w:t>
      </w:r>
      <w:r w:rsidR="003D7773">
        <w:rPr>
          <w:rFonts w:ascii="Century Gothic" w:hAnsi="Century Gothic"/>
          <w:b/>
          <w:sz w:val="24"/>
        </w:rPr>
        <w:t>1</w:t>
      </w:r>
      <w:r w:rsidR="00B70889">
        <w:rPr>
          <w:rFonts w:ascii="Century Gothic" w:hAnsi="Century Gothic"/>
          <w:b/>
          <w:sz w:val="24"/>
        </w:rPr>
        <w:t>4</w:t>
      </w:r>
      <w:r w:rsidR="004D79E2" w:rsidRPr="004D79E2">
        <w:rPr>
          <w:rFonts w:ascii="Century Gothic" w:hAnsi="Century Gothic"/>
          <w:b/>
          <w:sz w:val="24"/>
          <w:vertAlign w:val="superscript"/>
        </w:rPr>
        <w:t>th</w:t>
      </w:r>
      <w:r w:rsidR="004D79E2">
        <w:rPr>
          <w:rFonts w:ascii="Century Gothic" w:hAnsi="Century Gothic"/>
          <w:b/>
          <w:sz w:val="24"/>
        </w:rPr>
        <w:t xml:space="preserve"> March 2025</w:t>
      </w:r>
    </w:p>
    <w:p w:rsidR="00CA375F" w:rsidRDefault="00CA375F" w:rsidP="00CA375F">
      <w:pPr>
        <w:rPr>
          <w:rFonts w:ascii="Century Gothic" w:hAnsi="Century Gothic"/>
          <w:sz w:val="24"/>
        </w:rPr>
      </w:pPr>
      <w:r w:rsidRPr="0046266B">
        <w:rPr>
          <w:rFonts w:ascii="Century Gothic" w:hAnsi="Century Gothic"/>
          <w:sz w:val="24"/>
        </w:rPr>
        <w:t xml:space="preserve">Central Region </w:t>
      </w:r>
      <w:r w:rsidR="0046266B">
        <w:rPr>
          <w:rFonts w:ascii="Century Gothic" w:hAnsi="Century Gothic"/>
          <w:sz w:val="24"/>
        </w:rPr>
        <w:t>Water Board has set aside some funds in this year’s budget and intends to apply payments towards procurement of the under listed Goods</w:t>
      </w:r>
      <w:r w:rsidR="004474DD">
        <w:rPr>
          <w:rFonts w:ascii="Century Gothic" w:hAnsi="Century Gothic"/>
          <w:sz w:val="24"/>
        </w:rPr>
        <w:t xml:space="preserve"> and related services</w:t>
      </w:r>
      <w:r w:rsidR="0046266B">
        <w:rPr>
          <w:rFonts w:ascii="Century Gothic" w:hAnsi="Century Gothic"/>
          <w:sz w:val="24"/>
        </w:rPr>
        <w:t>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47"/>
        <w:gridCol w:w="2868"/>
        <w:gridCol w:w="2520"/>
        <w:gridCol w:w="1710"/>
        <w:gridCol w:w="2520"/>
      </w:tblGrid>
      <w:tr w:rsidR="007D3A0B" w:rsidTr="00D31FB0">
        <w:tc>
          <w:tcPr>
            <w:tcW w:w="547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2868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52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1710" w:type="dxa"/>
          </w:tcPr>
          <w:p w:rsidR="0046266B" w:rsidRPr="0046266B" w:rsidRDefault="003D7773" w:rsidP="004474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Delivery </w:t>
            </w:r>
            <w:r w:rsidR="0046266B" w:rsidRPr="0046266B">
              <w:rPr>
                <w:rFonts w:ascii="Century Gothic" w:hAnsi="Century Gothic"/>
                <w:b/>
              </w:rPr>
              <w:t>Period</w:t>
            </w:r>
          </w:p>
        </w:tc>
        <w:tc>
          <w:tcPr>
            <w:tcW w:w="252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Delivery Point</w:t>
            </w:r>
          </w:p>
        </w:tc>
      </w:tr>
      <w:tr w:rsidR="007D3A0B" w:rsidTr="00D31FB0">
        <w:tc>
          <w:tcPr>
            <w:tcW w:w="547" w:type="dxa"/>
          </w:tcPr>
          <w:p w:rsidR="0046266B" w:rsidRPr="0046266B" w:rsidRDefault="0046266B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2868" w:type="dxa"/>
          </w:tcPr>
          <w:p w:rsidR="0046266B" w:rsidRPr="0046266B" w:rsidRDefault="004F001F" w:rsidP="00CA3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Pre-Paid Water Meters</w:t>
            </w:r>
          </w:p>
        </w:tc>
        <w:tc>
          <w:tcPr>
            <w:tcW w:w="2520" w:type="dxa"/>
          </w:tcPr>
          <w:p w:rsidR="0046266B" w:rsidRPr="0046266B" w:rsidRDefault="0046266B" w:rsidP="004F001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 w:rsidR="003D7773">
              <w:rPr>
                <w:rFonts w:ascii="Century Gothic" w:hAnsi="Century Gothic"/>
              </w:rPr>
              <w:t>PWM/2025</w:t>
            </w:r>
          </w:p>
        </w:tc>
        <w:tc>
          <w:tcPr>
            <w:tcW w:w="1710" w:type="dxa"/>
          </w:tcPr>
          <w:p w:rsidR="0046266B" w:rsidRPr="0046266B" w:rsidRDefault="003D7773" w:rsidP="004F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8-12</w:t>
            </w:r>
            <w:r w:rsidR="00AC5D1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W</w:t>
            </w:r>
            <w:r w:rsidR="00D31FB0">
              <w:rPr>
                <w:rFonts w:ascii="Century Gothic" w:hAnsi="Century Gothic"/>
              </w:rPr>
              <w:t>eeks</w:t>
            </w:r>
          </w:p>
        </w:tc>
        <w:tc>
          <w:tcPr>
            <w:tcW w:w="2520" w:type="dxa"/>
          </w:tcPr>
          <w:p w:rsidR="0046266B" w:rsidRPr="0046266B" w:rsidRDefault="0046266B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 w:rsidR="00156DBC"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</w:tbl>
    <w:p w:rsidR="004474DD" w:rsidRDefault="004474DD" w:rsidP="004474DD">
      <w:pPr>
        <w:pStyle w:val="ListParagraph"/>
        <w:rPr>
          <w:rFonts w:ascii="Century Gothic" w:hAnsi="Century Gothic"/>
          <w:sz w:val="24"/>
        </w:rPr>
      </w:pPr>
    </w:p>
    <w:p w:rsidR="0046266B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4474DD">
        <w:rPr>
          <w:rFonts w:ascii="Century Gothic" w:hAnsi="Century Gothic"/>
          <w:sz w:val="24"/>
        </w:rPr>
        <w:t>The Board now invites sealed bids from eligible bidders for the supply and delivery of the Goods and related services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Bidding will be done in accordance with the open tendering procedures contained in the Public Procurement Law and Regulations of the Republic of Malawi.</w:t>
      </w:r>
    </w:p>
    <w:p w:rsidR="004474DD" w:rsidRP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Interested eligible bidders may obtain further information from and in respect of bidding documents at the address at Nine</w:t>
      </w:r>
      <w:r w:rsidR="007D3A0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(9)</w:t>
      </w:r>
      <w:r w:rsidR="00BF198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attention: </w:t>
      </w:r>
      <w:r>
        <w:rPr>
          <w:rFonts w:ascii="Century Gothic" w:hAnsi="Century Gothic"/>
          <w:b/>
          <w:sz w:val="24"/>
        </w:rPr>
        <w:t>The acting Procurement &amp; Disposal Manager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 complete set of </w:t>
      </w:r>
      <w:r w:rsidR="007D3A0B">
        <w:rPr>
          <w:rFonts w:ascii="Century Gothic" w:hAnsi="Century Gothic"/>
          <w:sz w:val="24"/>
        </w:rPr>
        <w:t>bidding documents in English may b</w:t>
      </w:r>
      <w:r w:rsidR="00E85F32">
        <w:rPr>
          <w:rFonts w:ascii="Century Gothic" w:hAnsi="Century Gothic"/>
          <w:sz w:val="24"/>
        </w:rPr>
        <w:t>e purchased by interested bidde</w:t>
      </w:r>
      <w:r w:rsidR="00DC63CC">
        <w:rPr>
          <w:rFonts w:ascii="Century Gothic" w:hAnsi="Century Gothic"/>
          <w:sz w:val="24"/>
        </w:rPr>
        <w:t>r</w:t>
      </w:r>
      <w:r w:rsidR="007D3A0B">
        <w:rPr>
          <w:rFonts w:ascii="Century Gothic" w:hAnsi="Century Gothic"/>
          <w:sz w:val="24"/>
        </w:rPr>
        <w:t xml:space="preserve">s upon payments of a non-refundable fee of </w:t>
      </w:r>
      <w:r w:rsidR="007D3A0B">
        <w:rPr>
          <w:rFonts w:ascii="Century Gothic" w:hAnsi="Century Gothic"/>
          <w:b/>
          <w:sz w:val="24"/>
        </w:rPr>
        <w:t xml:space="preserve">MWK </w:t>
      </w:r>
      <w:r w:rsidR="00FC5775">
        <w:rPr>
          <w:rFonts w:ascii="Century Gothic" w:hAnsi="Century Gothic"/>
          <w:b/>
          <w:sz w:val="24"/>
        </w:rPr>
        <w:t>1</w:t>
      </w:r>
      <w:r w:rsidR="007D3A0B">
        <w:rPr>
          <w:rFonts w:ascii="Century Gothic" w:hAnsi="Century Gothic"/>
          <w:b/>
          <w:sz w:val="24"/>
        </w:rPr>
        <w:t>0,000(T</w:t>
      </w:r>
      <w:r w:rsidR="00FC5775">
        <w:rPr>
          <w:rFonts w:ascii="Century Gothic" w:hAnsi="Century Gothic"/>
          <w:b/>
          <w:sz w:val="24"/>
        </w:rPr>
        <w:t>en</w:t>
      </w:r>
      <w:r w:rsidR="007D3A0B">
        <w:rPr>
          <w:rFonts w:ascii="Century Gothic" w:hAnsi="Century Gothic"/>
          <w:b/>
          <w:sz w:val="24"/>
        </w:rPr>
        <w:t xml:space="preserve"> Thousand Kwacha)</w:t>
      </w:r>
      <w:r w:rsidR="007D3A0B">
        <w:rPr>
          <w:rFonts w:ascii="Century Gothic" w:hAnsi="Century Gothic"/>
          <w:sz w:val="24"/>
        </w:rPr>
        <w:t xml:space="preserve"> by cash or Bank certified cheque.</w:t>
      </w:r>
    </w:p>
    <w:p w:rsidR="007D3A0B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Bids must be delivered and deposited in a Tender Box at the reception on or before times indicated below at</w:t>
      </w:r>
      <w:r w:rsidR="00BF198B">
        <w:rPr>
          <w:rFonts w:ascii="Century Gothic" w:hAnsi="Century Gothic"/>
          <w:sz w:val="24"/>
        </w:rPr>
        <w:t xml:space="preserve"> </w:t>
      </w:r>
      <w:r w:rsidR="00663B1F">
        <w:rPr>
          <w:rFonts w:ascii="Century Gothic" w:hAnsi="Century Gothic"/>
          <w:b/>
          <w:sz w:val="24"/>
        </w:rPr>
        <w:t>(6) clearly marked with the</w:t>
      </w:r>
      <w:r w:rsidRPr="007D3A0B">
        <w:rPr>
          <w:rFonts w:ascii="Century Gothic" w:hAnsi="Century Gothic"/>
          <w:b/>
          <w:sz w:val="24"/>
        </w:rPr>
        <w:t xml:space="preserve"> Invitation for Bids Number</w:t>
      </w:r>
      <w:r w:rsidR="00BF198B">
        <w:rPr>
          <w:rFonts w:ascii="Century Gothic" w:hAnsi="Century Gothic"/>
          <w:b/>
          <w:sz w:val="24"/>
        </w:rPr>
        <w:t xml:space="preserve"> </w:t>
      </w:r>
      <w:r w:rsidRPr="007D3A0B">
        <w:rPr>
          <w:rFonts w:ascii="Century Gothic" w:hAnsi="Century Gothic"/>
          <w:b/>
          <w:sz w:val="24"/>
        </w:rPr>
        <w:t>(IFB No) as above.</w:t>
      </w:r>
    </w:p>
    <w:p w:rsidR="007D3A0B" w:rsidRPr="00661110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Bids will be opened at </w:t>
      </w:r>
      <w:r>
        <w:rPr>
          <w:rFonts w:ascii="Century Gothic" w:hAnsi="Century Gothic"/>
          <w:b/>
          <w:sz w:val="24"/>
        </w:rPr>
        <w:t xml:space="preserve">Central Region Water Board Conference Room </w:t>
      </w:r>
      <w:r>
        <w:rPr>
          <w:rFonts w:ascii="Century Gothic" w:hAnsi="Century Gothic"/>
          <w:sz w:val="24"/>
        </w:rPr>
        <w:t xml:space="preserve">in the presence of </w:t>
      </w:r>
      <w:r w:rsidR="00663B1F">
        <w:rPr>
          <w:rFonts w:ascii="Century Gothic" w:hAnsi="Century Gothic"/>
          <w:sz w:val="24"/>
        </w:rPr>
        <w:t>bidders ‘representative</w:t>
      </w:r>
      <w:r>
        <w:rPr>
          <w:rFonts w:ascii="Century Gothic" w:hAnsi="Century Gothic"/>
          <w:sz w:val="24"/>
        </w:rPr>
        <w:t xml:space="preserve"> who choose to attend on dates and times </w:t>
      </w:r>
      <w:r w:rsidR="00663B1F">
        <w:rPr>
          <w:rFonts w:ascii="Century Gothic" w:hAnsi="Century Gothic"/>
          <w:sz w:val="24"/>
        </w:rPr>
        <w:t>indicated below;</w:t>
      </w:r>
    </w:p>
    <w:p w:rsidR="00661110" w:rsidRDefault="00661110" w:rsidP="00661110">
      <w:pPr>
        <w:pStyle w:val="ListParagraph"/>
        <w:rPr>
          <w:rFonts w:ascii="Century Gothic" w:hAnsi="Century Gothic"/>
          <w:b/>
          <w:sz w:val="24"/>
        </w:rPr>
      </w:pPr>
    </w:p>
    <w:p w:rsidR="00B7082F" w:rsidRPr="00BF198B" w:rsidRDefault="00B7082F" w:rsidP="00661110">
      <w:pPr>
        <w:pStyle w:val="ListParagraph"/>
        <w:rPr>
          <w:rFonts w:ascii="Century Gothic" w:hAnsi="Century Gothic"/>
          <w:b/>
          <w:sz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46"/>
        <w:gridCol w:w="3341"/>
        <w:gridCol w:w="2378"/>
        <w:gridCol w:w="1781"/>
        <w:gridCol w:w="1939"/>
      </w:tblGrid>
      <w:tr w:rsidR="00BF198B" w:rsidRPr="0046266B" w:rsidTr="00DD57DA">
        <w:tc>
          <w:tcPr>
            <w:tcW w:w="546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3371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318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1793" w:type="dxa"/>
          </w:tcPr>
          <w:p w:rsidR="00BF198B" w:rsidRPr="0046266B" w:rsidRDefault="00DD57DA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Closing </w:t>
            </w:r>
            <w:r w:rsidR="00BF198B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957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</w:t>
            </w:r>
          </w:p>
        </w:tc>
      </w:tr>
      <w:tr w:rsidR="007F4983" w:rsidRPr="0046266B" w:rsidTr="00DD57DA">
        <w:tc>
          <w:tcPr>
            <w:tcW w:w="546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3371" w:type="dxa"/>
          </w:tcPr>
          <w:p w:rsidR="007F4983" w:rsidRPr="0046266B" w:rsidRDefault="004135C9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Pre-Paid Water Meters</w:t>
            </w:r>
          </w:p>
        </w:tc>
        <w:tc>
          <w:tcPr>
            <w:tcW w:w="2318" w:type="dxa"/>
          </w:tcPr>
          <w:p w:rsidR="007F4983" w:rsidRPr="0046266B" w:rsidRDefault="007F4983" w:rsidP="00AF0098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 w:rsidR="00B7082F">
              <w:rPr>
                <w:rFonts w:ascii="Century Gothic" w:hAnsi="Century Gothic"/>
              </w:rPr>
              <w:t>PWM/2025</w:t>
            </w:r>
          </w:p>
        </w:tc>
        <w:tc>
          <w:tcPr>
            <w:tcW w:w="1793" w:type="dxa"/>
          </w:tcPr>
          <w:p w:rsidR="007F4983" w:rsidRPr="0046266B" w:rsidRDefault="00B70889" w:rsidP="00B7082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  <w:r w:rsidR="00AF0098" w:rsidRPr="00AF0098">
              <w:rPr>
                <w:rFonts w:ascii="Century Gothic" w:hAnsi="Century Gothic"/>
                <w:vertAlign w:val="superscript"/>
              </w:rPr>
              <w:t>th</w:t>
            </w:r>
            <w:r w:rsidR="00AF0098">
              <w:rPr>
                <w:rFonts w:ascii="Century Gothic" w:hAnsi="Century Gothic"/>
              </w:rPr>
              <w:t xml:space="preserve"> April 2025</w:t>
            </w:r>
          </w:p>
        </w:tc>
        <w:tc>
          <w:tcPr>
            <w:tcW w:w="1957" w:type="dxa"/>
          </w:tcPr>
          <w:p w:rsidR="007F4983" w:rsidRPr="0046266B" w:rsidRDefault="007F4983" w:rsidP="007F49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hours</w:t>
            </w:r>
          </w:p>
        </w:tc>
      </w:tr>
    </w:tbl>
    <w:p w:rsidR="0021395B" w:rsidRPr="00BF198B" w:rsidRDefault="0021395B" w:rsidP="00BF198B">
      <w:pPr>
        <w:rPr>
          <w:rFonts w:ascii="Century Gothic" w:hAnsi="Century Gothic"/>
          <w:b/>
          <w:sz w:val="24"/>
        </w:rPr>
      </w:pPr>
    </w:p>
    <w:p w:rsidR="004474DD" w:rsidRPr="00AB359E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 xml:space="preserve">Late bids shall be rejected </w:t>
      </w:r>
    </w:p>
    <w:p w:rsidR="00BF198B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>Central Region</w:t>
      </w:r>
      <w:r>
        <w:rPr>
          <w:rFonts w:ascii="Century Gothic" w:hAnsi="Century Gothic"/>
          <w:b/>
          <w:sz w:val="24"/>
        </w:rPr>
        <w:t xml:space="preserve"> </w:t>
      </w:r>
      <w:r w:rsidRPr="00AB359E">
        <w:rPr>
          <w:rFonts w:ascii="Century Gothic" w:hAnsi="Century Gothic"/>
          <w:sz w:val="24"/>
        </w:rPr>
        <w:t>Water Board reserves the right to eject any or all bids and is not bound to accept the lowest or any other bidder</w:t>
      </w:r>
    </w:p>
    <w:p w:rsidR="00AB359E" w:rsidRDefault="00AB359E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Addresses referred to above are:</w:t>
      </w:r>
    </w:p>
    <w:p w:rsidR="00AB359E" w:rsidRDefault="00AB359E" w:rsidP="00AB359E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(a)For clarification of Bidding documents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Attention: The acting Procurement and Disposal Manager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</w:t>
      </w:r>
      <w:r w:rsidR="001B424E">
        <w:rPr>
          <w:rFonts w:ascii="Century Gothic" w:hAnsi="Century Gothic"/>
          <w:b/>
          <w:sz w:val="24"/>
        </w:rPr>
        <w:t>ntral Region Water Board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Murry Road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Phone No: (+265) 0310002128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Cellphone: 0888 903 621/0999 203 621</w:t>
      </w:r>
    </w:p>
    <w:p w:rsidR="00AB359E" w:rsidRP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Email: crwb</w:t>
      </w:r>
      <w:r w:rsidR="00813202">
        <w:rPr>
          <w:rFonts w:ascii="Century Gothic" w:hAnsi="Century Gothic"/>
          <w:b/>
          <w:sz w:val="24"/>
        </w:rPr>
        <w:t>@crwb.org.mw/tnyalapa@crwb.org.</w:t>
      </w:r>
      <w:r>
        <w:rPr>
          <w:rFonts w:ascii="Century Gothic" w:hAnsi="Century Gothic"/>
          <w:b/>
          <w:sz w:val="24"/>
        </w:rPr>
        <w:t>mw</w:t>
      </w:r>
    </w:p>
    <w:p w:rsidR="00BF198B" w:rsidRDefault="00AB359E" w:rsidP="00AB359E">
      <w:pPr>
        <w:ind w:firstLine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(b) For submission of Bids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The Chief Executive Officer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i/>
          <w:sz w:val="24"/>
        </w:rPr>
        <w:t>Attention:</w:t>
      </w:r>
      <w:r w:rsidR="00661110">
        <w:rPr>
          <w:rFonts w:ascii="Century Gothic" w:hAnsi="Century Gothic"/>
          <w:i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The IPDC Chairman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Murray Road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P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sectPr w:rsidR="00AB359E" w:rsidRPr="00AB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404B"/>
    <w:multiLevelType w:val="hybridMultilevel"/>
    <w:tmpl w:val="7882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8"/>
    <w:rsid w:val="000F4D18"/>
    <w:rsid w:val="00156DBC"/>
    <w:rsid w:val="001B424E"/>
    <w:rsid w:val="001B5F08"/>
    <w:rsid w:val="001C530A"/>
    <w:rsid w:val="001C6D30"/>
    <w:rsid w:val="0021395B"/>
    <w:rsid w:val="00220AAD"/>
    <w:rsid w:val="002615B9"/>
    <w:rsid w:val="003D7773"/>
    <w:rsid w:val="00402B8F"/>
    <w:rsid w:val="00403A96"/>
    <w:rsid w:val="004135C9"/>
    <w:rsid w:val="00421EDC"/>
    <w:rsid w:val="004474DD"/>
    <w:rsid w:val="0046266B"/>
    <w:rsid w:val="004D79E2"/>
    <w:rsid w:val="004F001F"/>
    <w:rsid w:val="0050486A"/>
    <w:rsid w:val="005A33DB"/>
    <w:rsid w:val="00661110"/>
    <w:rsid w:val="00663B1F"/>
    <w:rsid w:val="0069020C"/>
    <w:rsid w:val="006917DD"/>
    <w:rsid w:val="006C78EC"/>
    <w:rsid w:val="00733E5B"/>
    <w:rsid w:val="007A14B8"/>
    <w:rsid w:val="007A2DAD"/>
    <w:rsid w:val="007B7EE9"/>
    <w:rsid w:val="007D3A0B"/>
    <w:rsid w:val="007F4983"/>
    <w:rsid w:val="00813202"/>
    <w:rsid w:val="008152FA"/>
    <w:rsid w:val="00826F94"/>
    <w:rsid w:val="0088705E"/>
    <w:rsid w:val="00A7483D"/>
    <w:rsid w:val="00AB359E"/>
    <w:rsid w:val="00AC5D16"/>
    <w:rsid w:val="00AF0098"/>
    <w:rsid w:val="00B11555"/>
    <w:rsid w:val="00B54D70"/>
    <w:rsid w:val="00B7082F"/>
    <w:rsid w:val="00B70889"/>
    <w:rsid w:val="00BF198B"/>
    <w:rsid w:val="00C810BB"/>
    <w:rsid w:val="00CA375F"/>
    <w:rsid w:val="00D167E4"/>
    <w:rsid w:val="00D31FB0"/>
    <w:rsid w:val="00D84CBC"/>
    <w:rsid w:val="00DB5893"/>
    <w:rsid w:val="00DC63CC"/>
    <w:rsid w:val="00DD57DA"/>
    <w:rsid w:val="00DE4146"/>
    <w:rsid w:val="00E323A6"/>
    <w:rsid w:val="00E85F32"/>
    <w:rsid w:val="00E944F4"/>
    <w:rsid w:val="00EA2D0D"/>
    <w:rsid w:val="00F1014C"/>
    <w:rsid w:val="00F403A1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FF83-F7F9-4C76-A1F9-EFD9C510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2025-03-13T07:53:00Z</cp:lastPrinted>
  <dcterms:created xsi:type="dcterms:W3CDTF">2025-03-04T14:25:00Z</dcterms:created>
  <dcterms:modified xsi:type="dcterms:W3CDTF">2025-03-13T13:50:00Z</dcterms:modified>
</cp:coreProperties>
</file>